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6E" w:rsidRPr="0007456E" w:rsidRDefault="0007456E" w:rsidP="0007456E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56E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56E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56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56E">
        <w:rPr>
          <w:rFonts w:ascii="Times New Roman" w:hAnsi="Times New Roman" w:cs="Times New Roman"/>
          <w:sz w:val="28"/>
          <w:szCs w:val="28"/>
        </w:rPr>
        <w:t>ФЕДЕРАЦИИ</w:t>
      </w:r>
    </w:p>
    <w:p w:rsidR="0007456E" w:rsidRPr="0007456E" w:rsidRDefault="0007456E" w:rsidP="0007456E">
      <w:pPr>
        <w:pStyle w:val="a3"/>
        <w:ind w:left="1666" w:right="1482"/>
        <w:jc w:val="center"/>
        <w:rPr>
          <w:rFonts w:ascii="Times New Roman" w:hAnsi="Times New Roman"/>
          <w:sz w:val="28"/>
          <w:szCs w:val="28"/>
        </w:rPr>
      </w:pPr>
      <w:r w:rsidRPr="0007456E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56E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56E">
        <w:rPr>
          <w:rFonts w:ascii="Times New Roman" w:hAnsi="Times New Roman"/>
          <w:sz w:val="28"/>
          <w:szCs w:val="28"/>
        </w:rPr>
        <w:t>Иркутской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56E">
        <w:rPr>
          <w:rFonts w:ascii="Times New Roman" w:hAnsi="Times New Roman"/>
          <w:sz w:val="28"/>
          <w:szCs w:val="28"/>
        </w:rPr>
        <w:t>области</w:t>
      </w:r>
    </w:p>
    <w:p w:rsidR="0007456E" w:rsidRPr="0007456E" w:rsidRDefault="0007456E" w:rsidP="000745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456E">
        <w:rPr>
          <w:rFonts w:ascii="Times New Roman" w:hAnsi="Times New Roman"/>
          <w:sz w:val="28"/>
          <w:szCs w:val="28"/>
        </w:rPr>
        <w:t>Муниципальное образование «Жигаловский район»</w:t>
      </w:r>
    </w:p>
    <w:p w:rsidR="0007456E" w:rsidRPr="0007456E" w:rsidRDefault="0007456E" w:rsidP="000745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456E" w:rsidRPr="0007456E" w:rsidRDefault="0007456E" w:rsidP="0007456E">
      <w:pPr>
        <w:pStyle w:val="a3"/>
        <w:ind w:right="1488"/>
        <w:jc w:val="center"/>
        <w:rPr>
          <w:rFonts w:ascii="Times New Roman" w:hAnsi="Times New Roman"/>
          <w:b/>
          <w:sz w:val="28"/>
          <w:szCs w:val="28"/>
        </w:rPr>
      </w:pPr>
      <w:r w:rsidRPr="0007456E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07456E" w:rsidRPr="0007456E" w:rsidRDefault="0007456E" w:rsidP="0007456E">
      <w:pPr>
        <w:pStyle w:val="a3"/>
        <w:ind w:right="1488"/>
        <w:jc w:val="center"/>
        <w:rPr>
          <w:rFonts w:ascii="Times New Roman" w:hAnsi="Times New Roman"/>
          <w:b/>
          <w:sz w:val="28"/>
          <w:szCs w:val="28"/>
        </w:rPr>
      </w:pPr>
      <w:r w:rsidRPr="0007456E">
        <w:rPr>
          <w:rFonts w:ascii="Times New Roman" w:hAnsi="Times New Roman"/>
          <w:b/>
          <w:sz w:val="28"/>
          <w:szCs w:val="28"/>
        </w:rPr>
        <w:t>Тимошинская основная общеобразовательная школа</w:t>
      </w:r>
    </w:p>
    <w:p w:rsidR="00E70996" w:rsidRPr="00D03B1A" w:rsidRDefault="00E70996" w:rsidP="00E70996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190"/>
        <w:gridCol w:w="3295"/>
        <w:gridCol w:w="3086"/>
      </w:tblGrid>
      <w:tr w:rsidR="0007456E" w:rsidRPr="00901DB0" w:rsidTr="00B50218">
        <w:trPr>
          <w:jc w:val="center"/>
        </w:trPr>
        <w:tc>
          <w:tcPr>
            <w:tcW w:w="3190" w:type="dxa"/>
          </w:tcPr>
          <w:p w:rsidR="0007456E" w:rsidRPr="00901DB0" w:rsidRDefault="0007456E" w:rsidP="00B50218">
            <w:pPr>
              <w:ind w:left="178"/>
            </w:pPr>
            <w:r w:rsidRPr="00901DB0">
              <w:t>РАССМОТРЕНО</w:t>
            </w:r>
          </w:p>
          <w:p w:rsidR="0007456E" w:rsidRPr="00901DB0" w:rsidRDefault="0007456E" w:rsidP="00B50218">
            <w:pPr>
              <w:ind w:left="178"/>
              <w:rPr>
                <w:spacing w:val="8"/>
              </w:rPr>
            </w:pPr>
            <w:r w:rsidRPr="00901DB0">
              <w:rPr>
                <w:spacing w:val="8"/>
              </w:rPr>
              <w:t>Руководитель ШМО</w:t>
            </w:r>
          </w:p>
          <w:p w:rsidR="0007456E" w:rsidRPr="00901DB0" w:rsidRDefault="0007456E" w:rsidP="00B50218">
            <w:pPr>
              <w:ind w:left="178"/>
            </w:pPr>
            <w:r w:rsidRPr="00901DB0">
              <w:rPr>
                <w:spacing w:val="8"/>
              </w:rPr>
              <w:t>Шабалина А.</w:t>
            </w:r>
            <w:proofErr w:type="gramStart"/>
            <w:r w:rsidRPr="00901DB0">
              <w:rPr>
                <w:spacing w:val="8"/>
              </w:rPr>
              <w:t>В</w:t>
            </w:r>
            <w:proofErr w:type="gramEnd"/>
          </w:p>
          <w:p w:rsidR="0007456E" w:rsidRPr="00901DB0" w:rsidRDefault="0007456E" w:rsidP="00B50218">
            <w:r w:rsidRPr="00901DB0">
              <w:t xml:space="preserve">   Протокол</w:t>
            </w:r>
            <w:r>
              <w:t xml:space="preserve"> </w:t>
            </w:r>
            <w:r w:rsidRPr="00901DB0">
              <w:t>№ 1</w:t>
            </w:r>
          </w:p>
          <w:p w:rsidR="0007456E" w:rsidRPr="00901DB0" w:rsidRDefault="0007456E" w:rsidP="00B50218">
            <w:pPr>
              <w:ind w:left="178"/>
            </w:pPr>
            <w:r>
              <w:t>от"30" августа</w:t>
            </w:r>
            <w:r w:rsidRPr="00901DB0">
              <w:t xml:space="preserve">    2023г.</w:t>
            </w:r>
          </w:p>
          <w:p w:rsidR="0007456E" w:rsidRPr="00901DB0" w:rsidRDefault="0007456E" w:rsidP="00B50218"/>
        </w:tc>
        <w:tc>
          <w:tcPr>
            <w:tcW w:w="3295" w:type="dxa"/>
          </w:tcPr>
          <w:p w:rsidR="0007456E" w:rsidRPr="00901DB0" w:rsidRDefault="0007456E" w:rsidP="00B50218">
            <w:pPr>
              <w:spacing w:line="217" w:lineRule="exact"/>
              <w:ind w:left="178"/>
            </w:pPr>
            <w:r w:rsidRPr="00901DB0">
              <w:t>СОГЛАСОВАНО</w:t>
            </w:r>
          </w:p>
          <w:p w:rsidR="0007456E" w:rsidRPr="00901DB0" w:rsidRDefault="0007456E" w:rsidP="00B50218">
            <w:pPr>
              <w:spacing w:line="217" w:lineRule="exact"/>
              <w:ind w:left="178"/>
            </w:pPr>
            <w:r w:rsidRPr="00901DB0">
              <w:t>Заместитель</w:t>
            </w:r>
            <w:r>
              <w:t xml:space="preserve"> </w:t>
            </w:r>
            <w:r w:rsidRPr="00901DB0">
              <w:t>директора</w:t>
            </w:r>
            <w:r>
              <w:t xml:space="preserve"> </w:t>
            </w:r>
            <w:r w:rsidRPr="00901DB0">
              <w:t>по</w:t>
            </w:r>
            <w:r>
              <w:t xml:space="preserve"> </w:t>
            </w:r>
            <w:r w:rsidRPr="00901DB0">
              <w:t>УВР</w:t>
            </w:r>
          </w:p>
          <w:p w:rsidR="0007456E" w:rsidRPr="00901DB0" w:rsidRDefault="0007456E" w:rsidP="00B50218">
            <w:pPr>
              <w:ind w:left="178"/>
            </w:pPr>
            <w:r w:rsidRPr="00901DB0">
              <w:t>Машукова Е.И.</w:t>
            </w:r>
          </w:p>
          <w:p w:rsidR="0007456E" w:rsidRPr="00901DB0" w:rsidRDefault="0007456E" w:rsidP="00B50218">
            <w:pPr>
              <w:ind w:left="178"/>
            </w:pPr>
            <w:r>
              <w:t>от"30" августа</w:t>
            </w:r>
            <w:r w:rsidRPr="00901DB0">
              <w:t xml:space="preserve"> 2023г.</w:t>
            </w:r>
          </w:p>
          <w:p w:rsidR="0007456E" w:rsidRPr="00901DB0" w:rsidRDefault="0007456E" w:rsidP="00B50218"/>
        </w:tc>
        <w:tc>
          <w:tcPr>
            <w:tcW w:w="3086" w:type="dxa"/>
          </w:tcPr>
          <w:p w:rsidR="0007456E" w:rsidRPr="00901DB0" w:rsidRDefault="0007456E" w:rsidP="00B50218">
            <w:pPr>
              <w:spacing w:line="217" w:lineRule="exact"/>
              <w:ind w:left="178"/>
            </w:pPr>
            <w:r w:rsidRPr="00901DB0">
              <w:t>УТВЕРЖДЕНО</w:t>
            </w:r>
          </w:p>
          <w:p w:rsidR="0007456E" w:rsidRPr="00901DB0" w:rsidRDefault="0007456E" w:rsidP="00B50218">
            <w:pPr>
              <w:spacing w:line="217" w:lineRule="exact"/>
              <w:ind w:left="178"/>
            </w:pPr>
            <w:r w:rsidRPr="00901DB0">
              <w:t>Директор</w:t>
            </w:r>
          </w:p>
          <w:p w:rsidR="0007456E" w:rsidRPr="00901DB0" w:rsidRDefault="0007456E" w:rsidP="00B50218">
            <w:pPr>
              <w:ind w:left="178"/>
            </w:pPr>
            <w:r w:rsidRPr="00901DB0">
              <w:t>Жучёва И.М.</w:t>
            </w:r>
          </w:p>
          <w:p w:rsidR="0007456E" w:rsidRPr="00901DB0" w:rsidRDefault="0007456E" w:rsidP="00B50218">
            <w:pPr>
              <w:ind w:left="178"/>
            </w:pPr>
            <w:r w:rsidRPr="00901DB0">
              <w:t>Приказ</w:t>
            </w:r>
            <w:r>
              <w:t xml:space="preserve"> </w:t>
            </w:r>
            <w:r w:rsidRPr="00901DB0">
              <w:t>№ 40-од</w:t>
            </w:r>
          </w:p>
          <w:p w:rsidR="0007456E" w:rsidRPr="00901DB0" w:rsidRDefault="0007456E" w:rsidP="00B50218">
            <w:pPr>
              <w:ind w:left="178"/>
            </w:pPr>
            <w:r>
              <w:t>о</w:t>
            </w:r>
            <w:r w:rsidRPr="00901DB0">
              <w:t>т</w:t>
            </w:r>
            <w:r>
              <w:t xml:space="preserve"> </w:t>
            </w:r>
            <w:r w:rsidRPr="00901DB0">
              <w:t>31.08.23</w:t>
            </w:r>
          </w:p>
          <w:p w:rsidR="0007456E" w:rsidRPr="00901DB0" w:rsidRDefault="0007456E" w:rsidP="00B50218"/>
        </w:tc>
      </w:tr>
    </w:tbl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КОРРЕКЦИОННО-РАЗВИВАЮЩАЯ ПРОГРАММА</w:t>
      </w:r>
    </w:p>
    <w:p w:rsidR="00E70996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«ЛОГОРИТМИКА</w:t>
      </w:r>
      <w:r w:rsidRPr="00D03B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70996" w:rsidRDefault="003372B9" w:rsidP="00E70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(Вариант 7.1.</w:t>
      </w:r>
      <w:r w:rsidR="00E7099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3-4 классов</w:t>
      </w: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996" w:rsidRDefault="00E70996" w:rsidP="00E7099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>Составила: Зелинская Ольга Глебовна</w:t>
      </w:r>
    </w:p>
    <w:p w:rsidR="00E70996" w:rsidRPr="00D03B1A" w:rsidRDefault="00E70996" w:rsidP="00E7099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</w:t>
      </w:r>
    </w:p>
    <w:p w:rsidR="00E70996" w:rsidRPr="00D03B1A" w:rsidRDefault="00E70996" w:rsidP="00E7099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Default="0007456E" w:rsidP="003E23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372B9">
        <w:rPr>
          <w:rFonts w:ascii="Times New Roman" w:eastAsia="Times New Roman" w:hAnsi="Times New Roman" w:cs="Times New Roman"/>
          <w:sz w:val="28"/>
          <w:szCs w:val="28"/>
        </w:rPr>
        <w:t>Тимошино 2023</w:t>
      </w:r>
      <w:r w:rsidR="00E70996" w:rsidRPr="00D03B1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E230B" w:rsidRPr="00D03B1A" w:rsidRDefault="003E230B" w:rsidP="003E23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D03B1A" w:rsidRDefault="00E70996" w:rsidP="00E709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E70996" w:rsidRDefault="00E70996" w:rsidP="00E709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Нормативно-правовую базу разработки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коррекционного курса:</w:t>
      </w:r>
    </w:p>
    <w:p w:rsidR="00E70996" w:rsidRPr="00D03B1A" w:rsidRDefault="00E70996" w:rsidP="00E709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«ЛОГОРИТМИКА</w:t>
      </w: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с ЗПР 3</w:t>
      </w: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-4 классов составляют: 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Федерации» от29.12.2012 №273-Ф 3; 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образованияобучающихся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03B1A">
        <w:rPr>
          <w:rFonts w:ascii="Times New Roman" w:eastAsia="Times New Roman" w:hAnsi="Times New Roman" w:cs="Times New Roman"/>
          <w:sz w:val="28"/>
          <w:szCs w:val="28"/>
        </w:rPr>
        <w:t>приказМинистерства</w:t>
      </w:r>
      <w:proofErr w:type="spellEnd"/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РФ от 19.12.2014 г. №1599); 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  Порядок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 приказом Министерства просвещения РФ от 28 августа 2020года №442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Санитарно-эпидемиологические требования к условиям и организации обучения и воспитания </w:t>
      </w:r>
      <w:proofErr w:type="gramStart"/>
      <w:r w:rsidRPr="00D03B1A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Pr="00D03B1A"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</w:t>
      </w:r>
      <w:proofErr w:type="spellStart"/>
      <w:r w:rsidRPr="00D03B1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2.4.2.3286-15, утв. 10.07.2015 № 26);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proofErr w:type="spellStart"/>
      <w:r w:rsidRPr="00D03B1A">
        <w:rPr>
          <w:rFonts w:ascii="Times New Roman" w:eastAsia="Times New Roman" w:hAnsi="Times New Roman" w:cs="Times New Roman"/>
          <w:sz w:val="28"/>
          <w:szCs w:val="28"/>
        </w:rPr>
        <w:t>Тимошинской</w:t>
      </w:r>
      <w:proofErr w:type="spellEnd"/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школы с. </w:t>
      </w:r>
      <w:proofErr w:type="gramStart"/>
      <w:r w:rsidRPr="00D03B1A">
        <w:rPr>
          <w:rFonts w:ascii="Times New Roman" w:eastAsia="Times New Roman" w:hAnsi="Times New Roman" w:cs="Times New Roman"/>
          <w:sz w:val="28"/>
          <w:szCs w:val="28"/>
        </w:rPr>
        <w:t>Тимошино</w:t>
      </w:r>
      <w:proofErr w:type="gramEnd"/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Примерная адаптированная основная общеобразовательная программа образования </w:t>
      </w:r>
      <w:proofErr w:type="gramStart"/>
      <w:r w:rsidRPr="00D03B1A">
        <w:rPr>
          <w:rFonts w:ascii="Times New Roman" w:eastAsia="Times New Roman" w:hAnsi="Times New Roman" w:cs="Times New Roman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</w:rPr>
        <w:t>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0996" w:rsidRPr="00D03B1A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Адаптированная основная общеобразовательная программа образования </w:t>
      </w:r>
      <w:proofErr w:type="gramStart"/>
      <w:r w:rsidRPr="00D03B1A">
        <w:rPr>
          <w:rFonts w:ascii="Times New Roman" w:eastAsia="Times New Roman" w:hAnsi="Times New Roman" w:cs="Times New Roman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</w:t>
      </w:r>
      <w:proofErr w:type="spellStart"/>
      <w:r w:rsidRPr="00D03B1A">
        <w:rPr>
          <w:rFonts w:ascii="Times New Roman" w:eastAsia="Times New Roman" w:hAnsi="Times New Roman" w:cs="Times New Roman"/>
          <w:sz w:val="28"/>
          <w:szCs w:val="28"/>
        </w:rPr>
        <w:t>Тимошинской</w:t>
      </w:r>
      <w:proofErr w:type="spellEnd"/>
      <w:r w:rsidRPr="00D03B1A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данной программы заключается в том, что она способствует формированию адекватного поведения, снижению конфликтности на основе создания оптимальных условий для развития умственно отсталого ребенка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коррекционного курса: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• развитие речевой коммуникации </w:t>
      </w:r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способности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вербальные и невербальные средства для осуществления общения с окружающими людьми в различных ситуациях;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• развитие эмоционально-личностной сферы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(гармонизация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 формирование навыков в коммуникативной сфере и социальной интеграции (развитие способности к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, сопереживанию);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•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стимулировать осмысление значимости речи для решения коммуникативных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ипознавательных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задач;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- расширять представления об окружающей действительности и развивать на этой основе лексическую, грамматико-синтаксическую стороны речи и связной речи;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активизировать использование диалогической формы речи в различных ситуациях общения; уместно использовать этикетные речевые выражения;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воспитывать культуру представления об основных правилах культуры речевого общения;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совершенствованию речевого опыта учащихся;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корригировать и обогащать языковую базу устных высказываний детей;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формировать выразительную сторону речи;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учить строить устные связные высказывания;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снижение эмоционального дискомфорта, обучение созданию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позитивныхустановок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, повышать уровень самоконтроля и коррекция эмоционального состояния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спомощью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комплекса нейропсихологических упражнений.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Коррек</w:t>
      </w:r>
      <w:r>
        <w:rPr>
          <w:rFonts w:ascii="Times New Roman" w:eastAsia="Times New Roman" w:hAnsi="Times New Roman" w:cs="Times New Roman"/>
          <w:sz w:val="28"/>
          <w:szCs w:val="28"/>
        </w:rPr>
        <w:t>ционный курс «ЛОГОРИТМИКА» для обучающихся 3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-4 классов обеспечивает удовлетворение особых образовательных потребностей, обучающихся с умственной отсталостью (интеллектуальными нарушениями), необходимую коррекцию недостатков в психическом и физическом развитии. Коррекционный курс реализуется в части, формируемой участниками образовательных отношений, годового учебного плана АООП (вариант 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1) обу</w:t>
      </w:r>
      <w:r>
        <w:rPr>
          <w:rFonts w:ascii="Times New Roman" w:eastAsia="Times New Roman" w:hAnsi="Times New Roman" w:cs="Times New Roman"/>
          <w:sz w:val="28"/>
          <w:szCs w:val="28"/>
        </w:rPr>
        <w:t>чающихся с ЗПР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Курс занятий имеет коррекционную направленность, которая реализуется через организацию предметно-практической, музыкально-ритмической, изобразительной деятельности, конструирование, различного рода упражнения и игры.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оррекционный курс «ЛОГОРИТМИКА»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реализуется в форме индивидуальных и групповых занятий, исходя из особенностей развития, обучающихся с умственной отсталостью и на основании рекомендаций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комиссии / консилиума/ и индивидуальной программы реабилитации ребенка. </w:t>
      </w:r>
    </w:p>
    <w:p w:rsidR="00AF78B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Продолжительность индивидуального и подгруппового коррекционного занятия варьируется с учетом психофизического состояния обучающихся до 40 минут.</w:t>
      </w:r>
    </w:p>
    <w:p w:rsidR="00AF78B2" w:rsidRDefault="00AF78B2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рассчитана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обучения: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3 класса – 34 часа</w:t>
      </w: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E70996" w:rsidRPr="00E70996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4 класса – 34 часа.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t xml:space="preserve">2.Ожидаемые результаты реализации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При условии успешной реализации программы у </w:t>
      </w:r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будет отмечаться положительное развитие коммуникативных навыков и эмоциональной сферы, а именно: </w:t>
      </w:r>
    </w:p>
    <w:p w:rsidR="00E70996" w:rsidRPr="00254520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4520">
        <w:rPr>
          <w:rFonts w:ascii="Times New Roman" w:eastAsia="Times New Roman" w:hAnsi="Times New Roman" w:cs="Times New Roman"/>
          <w:i/>
          <w:sz w:val="28"/>
          <w:szCs w:val="28"/>
        </w:rPr>
        <w:t>Учащиеся должны уметь: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стабилизировать эмоциональное состояние, снижать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уровеньтревожности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- минимизировать уровень конфликтов, разрешаемых «силовым» способом;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- выражать свои потребности в доступной для общения форме;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- повышать познавательный интерес и готовность к взаимодействию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совзрослыми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996" w:rsidRPr="00254520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4520">
        <w:rPr>
          <w:rFonts w:ascii="Times New Roman" w:eastAsia="Times New Roman" w:hAnsi="Times New Roman" w:cs="Times New Roman"/>
          <w:i/>
          <w:sz w:val="28"/>
          <w:szCs w:val="28"/>
        </w:rPr>
        <w:t>Учащиеся должны знать:</w:t>
      </w:r>
    </w:p>
    <w:p w:rsidR="00E70996" w:rsidRPr="00CE68C7" w:rsidRDefault="00E70996" w:rsidP="00E709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00CE68C7">
        <w:rPr>
          <w:rFonts w:ascii="Times New Roman" w:eastAsia="Times New Roman" w:hAnsi="Times New Roman" w:cs="Times New Roman"/>
          <w:sz w:val="28"/>
          <w:szCs w:val="28"/>
        </w:rPr>
        <w:t>декватно использовать речевые средства для решения различных коммуникативных задач.</w:t>
      </w:r>
    </w:p>
    <w:p w:rsidR="00E70996" w:rsidRPr="00CE68C7" w:rsidRDefault="00E70996" w:rsidP="00E709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</w:t>
      </w:r>
      <w:r w:rsidRPr="00CE68C7">
        <w:rPr>
          <w:rFonts w:ascii="Times New Roman" w:eastAsia="Times New Roman" w:hAnsi="Times New Roman" w:cs="Times New Roman"/>
          <w:sz w:val="28"/>
          <w:szCs w:val="28"/>
        </w:rPr>
        <w:t xml:space="preserve">оговариваться и приходить к общему решению в совместной деятельности, в том числе </w:t>
      </w:r>
      <w:proofErr w:type="spellStart"/>
      <w:r w:rsidRPr="00CE68C7">
        <w:rPr>
          <w:rFonts w:ascii="Times New Roman" w:eastAsia="Times New Roman" w:hAnsi="Times New Roman" w:cs="Times New Roman"/>
          <w:sz w:val="28"/>
          <w:szCs w:val="28"/>
        </w:rPr>
        <w:t>вситуации</w:t>
      </w:r>
      <w:proofErr w:type="spellEnd"/>
      <w:r w:rsidRPr="00CE68C7">
        <w:rPr>
          <w:rFonts w:ascii="Times New Roman" w:eastAsia="Times New Roman" w:hAnsi="Times New Roman" w:cs="Times New Roman"/>
          <w:sz w:val="28"/>
          <w:szCs w:val="28"/>
        </w:rPr>
        <w:t xml:space="preserve"> столкновения интересов. Конструктивно </w:t>
      </w:r>
      <w:r>
        <w:rPr>
          <w:rFonts w:ascii="Times New Roman" w:eastAsia="Times New Roman" w:hAnsi="Times New Roman" w:cs="Times New Roman"/>
          <w:sz w:val="28"/>
          <w:szCs w:val="28"/>
        </w:rPr>
        <w:t>разрешать конфликтные ситуации.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выражать познавательную мотивацию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устойчивость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интереса к новым способам познания;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адекватно понимать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успешности/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996" w:rsidRDefault="00E70996" w:rsidP="00E70996"/>
    <w:p w:rsidR="00E70996" w:rsidRPr="00B92AF2" w:rsidRDefault="00E70996" w:rsidP="00E7099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Pr="00B92AF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коррекционного курса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. Повторение оппозиционных слоговых структур, слов </w:t>
      </w:r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аронимов, предложений, различных по количеству слов. Слушание коротких сказок и рассказов в исполнении чтецов с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мрЗ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- записи или просмотра видеофильмов.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Выполнение словесной инструкции, данной в письменном виде. Включение письменного задания в ролевую ситуацию. Выбор одной из двух картинок той, которая соответствует услышанному предложению. Развитие вербального произвольного внимания. Развитие вербальной памяти.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Общение и его значение в жизни. Общение с природой. Поведение животных,</w:t>
      </w:r>
      <w:r w:rsidR="00AF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их повадки, позы. Речевое общение, для чего оно нужно людям. Правила речевого общения. Освоение правил речевого общения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Дикция и выразительность речи. Совершенствование речевого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дыхания</w:t>
      </w:r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B92AF2">
        <w:rPr>
          <w:rFonts w:ascii="Times New Roman" w:eastAsia="Times New Roman" w:hAnsi="Times New Roman" w:cs="Times New Roman"/>
          <w:sz w:val="28"/>
          <w:szCs w:val="28"/>
        </w:rPr>
        <w:t>еткое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произнесение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чистоговорок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, стихотворных диалогов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поподражанию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. Громкая, тихая, спокойная, шепотная речь. Использование нужной силы голоса в различных ролевых ситуациях. Вежливый тон голоса в разговоре. Передача различных чувств (радость, удивление, жалость, гнев, грусть, страх).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Коррекция эмоционально - волевой сферы. Профилактика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деви</w:t>
      </w:r>
      <w:bookmarkStart w:id="0" w:name="_GoBack"/>
      <w:bookmarkEnd w:id="0"/>
      <w:r w:rsidRPr="00B92AF2">
        <w:rPr>
          <w:rFonts w:ascii="Times New Roman" w:eastAsia="Times New Roman" w:hAnsi="Times New Roman" w:cs="Times New Roman"/>
          <w:sz w:val="28"/>
          <w:szCs w:val="28"/>
        </w:rPr>
        <w:t>антного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деликвентного</w:t>
      </w:r>
      <w:proofErr w:type="spellEnd"/>
      <w:r w:rsidR="00AF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поведения. Развитие воображения.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Подготовка речевой ситуации и организация высказывания. Коррекция</w:t>
      </w:r>
      <w:r w:rsidR="00AF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звукопроизношения. Работа над лексическими темами. Определение темы ситуации, обсуждение того, что можно сказать по этой теме. Обсуждение и подготовка атрибутов речевой ситуации. Отгадывание загадок, составление загадок с опорой на наглядный материал. Совершенствование умения участвовать в </w:t>
      </w:r>
      <w:proofErr w:type="spellStart"/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вопросно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- ответных</w:t>
      </w:r>
      <w:proofErr w:type="gram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диалогах. Составление диалогов типа "вопрос - сообщение". Замена часто повторяющихся слов другими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lastRenderedPageBreak/>
        <w:t>(местоимениями). Фиксация символами каждого предложения в процессе подготовки. Коррекция эмоционально - волевой сферы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Культура общения. Выражение просьбы, извинения. Речевое общение со</w:t>
      </w:r>
      <w:r w:rsidR="00AF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старшими. Общение с друзьями. Дифференциация речевого поведения в соответствии с</w:t>
      </w:r>
      <w:r w:rsidR="00AF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ситуацией. Речевое общение с малознакомыми людьми.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оррекционная работа заключается в стимуляции и фиксации ощущения и осознания, </w:t>
      </w:r>
      <w:proofErr w:type="gramStart"/>
      <w:r w:rsidRPr="00B92AF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себя как субъекта культурно – информационного пространства, социума. Обучающийся начинает осознавать себя как положительная личность, расширяются его представления о социальном поведении, роли человека на разных возрастных этапах развития, происходит отождествление себя именно с этими ролями.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В данной программе коррекция поведения происходит с использованием доступных для особого ребенка средств: изобразительные, игровые, музыкальные, которые входят в состав </w:t>
      </w:r>
      <w:proofErr w:type="spellStart"/>
      <w:r w:rsidRPr="00B92AF2">
        <w:rPr>
          <w:rFonts w:ascii="Times New Roman" w:eastAsia="Times New Roman" w:hAnsi="Times New Roman" w:cs="Times New Roman"/>
          <w:sz w:val="28"/>
          <w:szCs w:val="28"/>
        </w:rPr>
        <w:t>психокоррекционных</w:t>
      </w:r>
      <w:proofErr w:type="spellEnd"/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упражнений и игр. 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оррекционный 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для обучающихся 3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>-4 классов обеспечивает удовлетворение особых образовательных потребностей, обучающихся с умственной отсталостью (интеллектуальными нарушениями), необходимую коррекцию недостатков в психическом и физическом развитии. Коррекционный курс реализуется в части, формируемой участниками образовательных отношений, годового учебного плана АООП (вариант 1) обучающихся с умственной отсталостью (интеллектуальными нарушениями).</w:t>
      </w:r>
    </w:p>
    <w:p w:rsidR="00E70996" w:rsidRPr="00B92AF2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Программа построена с учетом специфических особенностей познавательной и эмоционально-волевой сферы деятельности младших школьников с интеллектуальной недостаточностью, их потенциальных возможностей. </w:t>
      </w:r>
    </w:p>
    <w:p w:rsidR="00E70996" w:rsidRPr="00CE68C7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AF2">
        <w:rPr>
          <w:rFonts w:ascii="Times New Roman" w:eastAsia="Times New Roman" w:hAnsi="Times New Roman" w:cs="Times New Roman"/>
          <w:sz w:val="28"/>
          <w:szCs w:val="28"/>
        </w:rPr>
        <w:t>Количественный состав коррекционной группы 1– 3 чело</w:t>
      </w:r>
      <w:r>
        <w:rPr>
          <w:rFonts w:ascii="Times New Roman" w:eastAsia="Times New Roman" w:hAnsi="Times New Roman" w:cs="Times New Roman"/>
          <w:sz w:val="28"/>
          <w:szCs w:val="28"/>
        </w:rPr>
        <w:t>век. Занятия проводятся один раз</w:t>
      </w:r>
      <w:r w:rsidRPr="00B92AF2">
        <w:rPr>
          <w:rFonts w:ascii="Times New Roman" w:eastAsia="Times New Roman" w:hAnsi="Times New Roman" w:cs="Times New Roman"/>
          <w:sz w:val="28"/>
          <w:szCs w:val="28"/>
        </w:rPr>
        <w:t xml:space="preserve"> в неделю в первой   половине дня.</w:t>
      </w: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my-MM"/>
        </w:rPr>
        <w:lastRenderedPageBreak/>
        <w:t>4. Т</w:t>
      </w:r>
      <w:r w:rsidRPr="00017899">
        <w:rPr>
          <w:rFonts w:ascii="Times New Roman" w:eastAsia="Times New Roman" w:hAnsi="Times New Roman" w:cs="Times New Roman"/>
          <w:b/>
          <w:sz w:val="28"/>
          <w:szCs w:val="28"/>
          <w:lang w:bidi="my-MM"/>
        </w:rPr>
        <w:t>ематическое планирование.</w:t>
      </w: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my-MM"/>
        </w:rPr>
        <w:t>3 класс</w:t>
      </w: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6885"/>
        <w:gridCol w:w="1882"/>
      </w:tblGrid>
      <w:tr w:rsidR="00E70996" w:rsidRPr="00254520" w:rsidTr="00A32533">
        <w:trPr>
          <w:cantSplit/>
          <w:trHeight w:val="552"/>
        </w:trPr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25452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5452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25452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597" w:type="pct"/>
            <w:tcBorders>
              <w:left w:val="single" w:sz="4" w:space="0" w:color="auto"/>
            </w:tcBorders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983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Школа. Класс. Учебные принадлежности.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Ягоды.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Грибы.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Осень.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Овощи.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Фрукты.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Деревья.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Части тела.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Домашние животные.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Дикие животные.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Сказка.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Домашние птицы.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Дикие птицы.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Рыбы.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Зима.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Посуда.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Мебель.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Комнатные растения.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Инструменты. Инвентарь.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Профессии.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Родина. Отечество.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Город. Село.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Семья.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Весна.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Одежда.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Космос.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Обувь.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Лес.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Насекомые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cantSplit/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Здравствуй, лето!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0996" w:rsidRPr="00254520" w:rsidTr="00A32533">
        <w:trPr>
          <w:cantSplit/>
          <w:trHeight w:val="552"/>
        </w:trPr>
        <w:tc>
          <w:tcPr>
            <w:tcW w:w="420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597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 w:val="24"/>
                <w:szCs w:val="28"/>
              </w:rPr>
              <w:t>Школа. Класс. Учебные принадлежности.</w:t>
            </w:r>
          </w:p>
        </w:tc>
        <w:tc>
          <w:tcPr>
            <w:tcW w:w="983" w:type="pct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</w:p>
    <w:p w:rsidR="00E70996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my-MM"/>
        </w:rPr>
        <w:lastRenderedPageBreak/>
        <w:t>Тематическое планирование</w:t>
      </w:r>
    </w:p>
    <w:p w:rsidR="00E70996" w:rsidRPr="00254520" w:rsidRDefault="00E70996" w:rsidP="00E70996">
      <w:pPr>
        <w:tabs>
          <w:tab w:val="left" w:pos="122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my-MM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my-MM"/>
        </w:rPr>
        <w:t>4 класс</w:t>
      </w:r>
    </w:p>
    <w:tbl>
      <w:tblPr>
        <w:tblpPr w:leftFromText="180" w:rightFromText="180" w:vertAnchor="text" w:horzAnchor="margin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6455"/>
        <w:gridCol w:w="2316"/>
      </w:tblGrid>
      <w:tr w:rsidR="00E70996" w:rsidRPr="00254520" w:rsidTr="00A32533">
        <w:trPr>
          <w:cantSplit/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254520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254520">
              <w:rPr>
                <w:rFonts w:ascii="Times New Roman" w:eastAsia="Times New Roman" w:hAnsi="Times New Roman" w:cs="Times New Roman"/>
                <w:b/>
                <w:szCs w:val="24"/>
              </w:rPr>
              <w:t>/</w:t>
            </w:r>
            <w:proofErr w:type="spellStart"/>
            <w:r w:rsidRPr="00254520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210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Количество часов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Час, минута, сутки, день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Год, календарь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 xml:space="preserve">Дни недели 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Осень. Осенние месяцы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254520">
              <w:rPr>
                <w:rFonts w:ascii="Times New Roman" w:eastAsia="Times New Roman" w:hAnsi="Times New Roman" w:cs="Times New Roman"/>
                <w:szCs w:val="28"/>
              </w:rPr>
              <w:t>Овощии</w:t>
            </w:r>
            <w:proofErr w:type="spellEnd"/>
            <w:r w:rsidRPr="00254520">
              <w:rPr>
                <w:rFonts w:ascii="Times New Roman" w:eastAsia="Times New Roman" w:hAnsi="Times New Roman" w:cs="Times New Roman"/>
                <w:szCs w:val="28"/>
              </w:rPr>
              <w:t xml:space="preserve"> фрукты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Растительный мир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Животный мир морей и океанов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Части тела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Домашние животные и птицы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Дикие животные и птицы.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Органы-помощники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Птицы нашего края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Обязанности членов семьи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Рыбы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Транспорт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Зима, зимние месяцы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 xml:space="preserve">Деды морозы разных стран мира 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 xml:space="preserve">Часы 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 xml:space="preserve"> Части суток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Инструменты, инвентарь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Профессии людей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Достопримечательности моего города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Город и село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Семья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Весна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Одежда и обувь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Животные юга и севера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 xml:space="preserve">Домашние электроприборы 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Лес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Животный и растительный мир весной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Насекомые</w:t>
            </w:r>
          </w:p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3371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Здравствуй, лето!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E70996" w:rsidRPr="00254520" w:rsidTr="00A32533">
        <w:trPr>
          <w:trHeight w:val="644"/>
        </w:trPr>
        <w:tc>
          <w:tcPr>
            <w:tcW w:w="418" w:type="pct"/>
            <w:vAlign w:val="center"/>
            <w:hideMark/>
          </w:tcPr>
          <w:p w:rsidR="00E70996" w:rsidRPr="00254520" w:rsidRDefault="00E70996" w:rsidP="00A325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4520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3371" w:type="pct"/>
            <w:vAlign w:val="center"/>
            <w:hideMark/>
          </w:tcPr>
          <w:p w:rsidR="00E70996" w:rsidRPr="00254520" w:rsidRDefault="00E70996" w:rsidP="00A32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254520">
              <w:rPr>
                <w:rFonts w:ascii="Times New Roman" w:eastAsia="Times New Roman" w:hAnsi="Times New Roman" w:cs="Times New Roman"/>
                <w:szCs w:val="28"/>
              </w:rPr>
              <w:t>Ура! Каникулы!</w:t>
            </w:r>
          </w:p>
        </w:tc>
        <w:tc>
          <w:tcPr>
            <w:tcW w:w="1210" w:type="pct"/>
            <w:vAlign w:val="center"/>
          </w:tcPr>
          <w:p w:rsidR="00E70996" w:rsidRPr="00254520" w:rsidRDefault="00E70996" w:rsidP="00A3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</w:tbl>
    <w:p w:rsidR="00E70996" w:rsidRPr="00D305B3" w:rsidRDefault="00E70996" w:rsidP="00E70996">
      <w:pPr>
        <w:spacing w:after="0"/>
        <w:rPr>
          <w:rFonts w:ascii="Times New Roman" w:eastAsia="Calibri" w:hAnsi="Times New Roman" w:cs="Times New Roman"/>
          <w:b/>
        </w:rPr>
      </w:pPr>
    </w:p>
    <w:p w:rsidR="00E70996" w:rsidRPr="00017899" w:rsidRDefault="00E70996" w:rsidP="00E709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996" w:rsidRDefault="00E70996" w:rsidP="00E70996"/>
    <w:p w:rsidR="007335D8" w:rsidRDefault="007335D8"/>
    <w:sectPr w:rsidR="007335D8" w:rsidSect="000C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996"/>
    <w:rsid w:val="0007456E"/>
    <w:rsid w:val="00314833"/>
    <w:rsid w:val="003372B9"/>
    <w:rsid w:val="003E230B"/>
    <w:rsid w:val="005F44B9"/>
    <w:rsid w:val="007335D8"/>
    <w:rsid w:val="00922F8B"/>
    <w:rsid w:val="00952781"/>
    <w:rsid w:val="00AF78B2"/>
    <w:rsid w:val="00E7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7456E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7456E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07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2022-10-11T03:09:00Z</dcterms:created>
  <dcterms:modified xsi:type="dcterms:W3CDTF">2023-09-23T05:04:00Z</dcterms:modified>
</cp:coreProperties>
</file>